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  <w:rPr>
          <w:rFonts w:ascii="Calibri" w:cs="Calibri" w:hAnsi="Calibri" w:eastAsia="Calibri"/>
          <w:sz w:val="48"/>
          <w:szCs w:val="48"/>
        </w:rPr>
      </w:pPr>
      <w:r>
        <w:rPr>
          <w:rFonts w:ascii="Calibri" w:hAnsi="Calibri"/>
          <w:sz w:val="48"/>
          <w:szCs w:val="48"/>
          <w:rtl w:val="0"/>
          <w:lang w:val="sv-SE"/>
        </w:rPr>
        <w:t>Klagom</w:t>
      </w:r>
      <w:r>
        <w:rPr>
          <w:rFonts w:ascii="Calibri" w:hAnsi="Calibri" w:hint="default"/>
          <w:sz w:val="48"/>
          <w:szCs w:val="48"/>
          <w:rtl w:val="0"/>
          <w:lang w:val="sv-SE"/>
        </w:rPr>
        <w:t>å</w:t>
      </w:r>
      <w:r>
        <w:rPr>
          <w:rFonts w:ascii="Calibri" w:hAnsi="Calibri"/>
          <w:sz w:val="48"/>
          <w:szCs w:val="48"/>
          <w:rtl w:val="0"/>
          <w:lang w:val="sv-SE"/>
        </w:rPr>
        <w:t>l</w:t>
      </w:r>
    </w:p>
    <w:p>
      <w:pPr>
        <w:pStyle w:val="Normal.0"/>
        <w:jc w:val="both"/>
        <w:rPr>
          <w:rFonts w:ascii="Palatino Linotype" w:cs="Palatino Linotype" w:hAnsi="Palatino Linotype" w:eastAsia="Palatino Linotype"/>
          <w:sz w:val="20"/>
          <w:szCs w:val="20"/>
        </w:rPr>
      </w:pPr>
    </w:p>
    <w:tbl>
      <w:tblPr>
        <w:tblW w:w="872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77"/>
        <w:gridCol w:w="4644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sv-SE"/>
              </w:rPr>
              <w:t>F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sv-SE"/>
              </w:rPr>
              <w:t>rskola</w:t>
            </w:r>
          </w:p>
        </w:tc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hd w:val="nil" w:color="auto" w:fill="auto"/>
                <w:rtl w:val="0"/>
                <w:lang w:val="sv-SE"/>
              </w:rPr>
              <w:t>Roten F</w:t>
            </w:r>
            <w:r>
              <w:rPr>
                <w:rFonts w:ascii="Calibri" w:hAnsi="Calibri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Calibri" w:hAnsi="Calibri"/>
                <w:shd w:val="nil" w:color="auto" w:fill="auto"/>
                <w:rtl w:val="0"/>
                <w:lang w:val="sv-SE"/>
              </w:rPr>
              <w:t>rskola, Surbrunnsgatan 40, Stockholm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sv-SE"/>
              </w:rPr>
              <w:t>Rektor</w:t>
            </w:r>
          </w:p>
        </w:tc>
        <w:tc>
          <w:tcPr>
            <w:tcW w:type="dxa" w:w="4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hd w:val="nil" w:color="auto" w:fill="auto"/>
                <w:rtl w:val="0"/>
                <w:lang w:val="sv-SE"/>
              </w:rPr>
              <w:t xml:space="preserve">Inga-Maj Guilletmot </w:t>
            </w:r>
          </w:p>
        </w:tc>
      </w:tr>
    </w:tbl>
    <w:p>
      <w:pPr>
        <w:pStyle w:val="Normal.0"/>
        <w:widowControl w:val="0"/>
        <w:spacing w:line="240" w:lineRule="auto"/>
        <w:jc w:val="both"/>
        <w:rPr>
          <w:rFonts w:ascii="Palatino Linotype" w:cs="Palatino Linotype" w:hAnsi="Palatino Linotype" w:eastAsia="Palatino Linotype"/>
          <w:sz w:val="20"/>
          <w:szCs w:val="20"/>
        </w:rPr>
      </w:pPr>
    </w:p>
    <w:p>
      <w:pPr>
        <w:pStyle w:val="Normal.0"/>
        <w:jc w:val="both"/>
        <w:rPr>
          <w:rFonts w:ascii="Calibri" w:cs="Calibri" w:hAnsi="Calibri" w:eastAsia="Calibri"/>
        </w:rPr>
      </w:pPr>
    </w:p>
    <w:p>
      <w:pPr>
        <w:pStyle w:val="Normal.0"/>
        <w:jc w:val="both"/>
        <w:rPr>
          <w:rFonts w:ascii="Calibri" w:cs="Calibri" w:hAnsi="Calibri" w:eastAsia="Calibri"/>
          <w:i w:val="1"/>
          <w:iCs w:val="1"/>
        </w:rPr>
      </w:pPr>
      <w:r>
        <w:rPr>
          <w:rFonts w:ascii="Calibri" w:hAnsi="Calibri"/>
          <w:i w:val="1"/>
          <w:iCs w:val="1"/>
          <w:rtl w:val="0"/>
          <w:lang w:val="sv-SE"/>
        </w:rPr>
        <w:t xml:space="preserve">Enligt 4 kapitlet 8 </w:t>
      </w:r>
      <w:r>
        <w:rPr>
          <w:rFonts w:ascii="Calibri" w:hAnsi="Calibri" w:hint="default"/>
          <w:i w:val="1"/>
          <w:iCs w:val="1"/>
          <w:rtl w:val="0"/>
          <w:lang w:val="sv-SE"/>
        </w:rPr>
        <w:t xml:space="preserve">§ </w:t>
      </w:r>
      <w:r>
        <w:rPr>
          <w:rFonts w:ascii="Calibri" w:hAnsi="Calibri"/>
          <w:i w:val="1"/>
          <w:iCs w:val="1"/>
          <w:rtl w:val="0"/>
          <w:lang w:val="sv-SE"/>
        </w:rPr>
        <w:t>skollagen ska huvudmannen ha skriftliga rutiner f</w:t>
      </w:r>
      <w:r>
        <w:rPr>
          <w:rFonts w:ascii="Calibri" w:hAnsi="Calibri" w:hint="default"/>
          <w:i w:val="1"/>
          <w:iCs w:val="1"/>
          <w:rtl w:val="0"/>
          <w:lang w:val="sv-SE"/>
        </w:rPr>
        <w:t>ö</w:t>
      </w:r>
      <w:r>
        <w:rPr>
          <w:rFonts w:ascii="Calibri" w:hAnsi="Calibri"/>
          <w:i w:val="1"/>
          <w:iCs w:val="1"/>
          <w:rtl w:val="0"/>
          <w:lang w:val="sv-SE"/>
        </w:rPr>
        <w:t>r att ta emot och utreda klagom</w:t>
      </w:r>
      <w:r>
        <w:rPr>
          <w:rFonts w:ascii="Calibri" w:hAnsi="Calibri" w:hint="default"/>
          <w:i w:val="1"/>
          <w:iCs w:val="1"/>
          <w:rtl w:val="0"/>
          <w:lang w:val="sv-SE"/>
        </w:rPr>
        <w:t>å</w:t>
      </w:r>
      <w:r>
        <w:rPr>
          <w:rFonts w:ascii="Calibri" w:hAnsi="Calibri"/>
          <w:i w:val="1"/>
          <w:iCs w:val="1"/>
          <w:rtl w:val="0"/>
          <w:lang w:val="sv-SE"/>
        </w:rPr>
        <w:t>l f</w:t>
      </w:r>
      <w:r>
        <w:rPr>
          <w:rFonts w:ascii="Calibri" w:hAnsi="Calibri" w:hint="default"/>
          <w:i w:val="1"/>
          <w:iCs w:val="1"/>
          <w:rtl w:val="0"/>
          <w:lang w:val="sv-SE"/>
        </w:rPr>
        <w:t>ö</w:t>
      </w:r>
      <w:r>
        <w:rPr>
          <w:rFonts w:ascii="Calibri" w:hAnsi="Calibri"/>
          <w:i w:val="1"/>
          <w:iCs w:val="1"/>
          <w:rtl w:val="0"/>
          <w:lang w:val="sv-SE"/>
        </w:rPr>
        <w:t>r utbildningen. Informationen om rutinerna ska l</w:t>
      </w:r>
      <w:r>
        <w:rPr>
          <w:rFonts w:ascii="Calibri" w:hAnsi="Calibri" w:hint="default"/>
          <w:i w:val="1"/>
          <w:iCs w:val="1"/>
          <w:rtl w:val="0"/>
          <w:lang w:val="sv-SE"/>
        </w:rPr>
        <w:t>ä</w:t>
      </w:r>
      <w:r>
        <w:rPr>
          <w:rFonts w:ascii="Calibri" w:hAnsi="Calibri"/>
          <w:i w:val="1"/>
          <w:iCs w:val="1"/>
          <w:rtl w:val="0"/>
          <w:lang w:val="sv-SE"/>
        </w:rPr>
        <w:t>mnas p</w:t>
      </w:r>
      <w:r>
        <w:rPr>
          <w:rFonts w:ascii="Calibri" w:hAnsi="Calibri" w:hint="default"/>
          <w:i w:val="1"/>
          <w:iCs w:val="1"/>
          <w:rtl w:val="0"/>
          <w:lang w:val="sv-SE"/>
        </w:rPr>
        <w:t xml:space="preserve">å </w:t>
      </w:r>
      <w:r>
        <w:rPr>
          <w:rFonts w:ascii="Calibri" w:hAnsi="Calibri"/>
          <w:i w:val="1"/>
          <w:iCs w:val="1"/>
          <w:rtl w:val="0"/>
          <w:lang w:val="sv-SE"/>
        </w:rPr>
        <w:t>l</w:t>
      </w:r>
      <w:r>
        <w:rPr>
          <w:rFonts w:ascii="Calibri" w:hAnsi="Calibri" w:hint="default"/>
          <w:i w:val="1"/>
          <w:iCs w:val="1"/>
          <w:rtl w:val="0"/>
          <w:lang w:val="sv-SE"/>
        </w:rPr>
        <w:t>ä</w:t>
      </w:r>
      <w:r>
        <w:rPr>
          <w:rFonts w:ascii="Calibri" w:hAnsi="Calibri"/>
          <w:i w:val="1"/>
          <w:iCs w:val="1"/>
          <w:rtl w:val="0"/>
          <w:lang w:val="sv-SE"/>
        </w:rPr>
        <w:t>mpligt s</w:t>
      </w:r>
      <w:r>
        <w:rPr>
          <w:rFonts w:ascii="Calibri" w:hAnsi="Calibri" w:hint="default"/>
          <w:i w:val="1"/>
          <w:iCs w:val="1"/>
          <w:rtl w:val="0"/>
          <w:lang w:val="sv-SE"/>
        </w:rPr>
        <w:t>ä</w:t>
      </w:r>
      <w:r>
        <w:rPr>
          <w:rFonts w:ascii="Calibri" w:hAnsi="Calibri"/>
          <w:i w:val="1"/>
          <w:iCs w:val="1"/>
          <w:rtl w:val="0"/>
          <w:lang w:val="sv-SE"/>
        </w:rPr>
        <w:t xml:space="preserve">tt. </w:t>
      </w:r>
    </w:p>
    <w:p>
      <w:pPr>
        <w:pStyle w:val="Normal.0"/>
        <w:jc w:val="both"/>
        <w:rPr>
          <w:rFonts w:ascii="Calibri" w:cs="Calibri" w:hAnsi="Calibri" w:eastAsia="Calibri"/>
          <w:sz w:val="18"/>
          <w:szCs w:val="18"/>
        </w:rPr>
      </w:pPr>
    </w:p>
    <w:tbl>
      <w:tblPr>
        <w:tblW w:w="861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763"/>
        <w:gridCol w:w="850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861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sv-SE"/>
              </w:rPr>
              <w:t>Vad g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sv-SE"/>
              </w:rPr>
              <w:t>ller klagom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sv-SE"/>
              </w:rPr>
              <w:t>let?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sv-SE"/>
              </w:rPr>
              <w:t>(markera med ett kryss i det alternativ som passar in)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hd w:val="nil" w:color="auto" w:fill="auto"/>
                <w:rtl w:val="0"/>
                <w:lang w:val="sv-SE"/>
              </w:rPr>
              <w:t>Bem</w:t>
            </w:r>
            <w:r>
              <w:rPr>
                <w:rFonts w:ascii="Calibri" w:hAnsi="Calibri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Calibri" w:hAnsi="Calibri"/>
                <w:shd w:val="nil" w:color="auto" w:fill="auto"/>
                <w:rtl w:val="0"/>
                <w:lang w:val="sv-SE"/>
              </w:rPr>
              <w:t xml:space="preserve">tande 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hd w:val="nil" w:color="auto" w:fill="auto"/>
                <w:rtl w:val="0"/>
                <w:lang w:val="sv-SE"/>
              </w:rPr>
              <w:t xml:space="preserve">Personal 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hd w:val="nil" w:color="auto" w:fill="auto"/>
                <w:rtl w:val="0"/>
                <w:lang w:val="sv-SE"/>
              </w:rPr>
              <w:t>Milj</w:t>
            </w:r>
            <w:r>
              <w:rPr>
                <w:rFonts w:ascii="Calibri" w:hAnsi="Calibri" w:hint="default"/>
                <w:shd w:val="nil" w:color="auto" w:fill="auto"/>
                <w:rtl w:val="0"/>
                <w:lang w:val="sv-SE"/>
              </w:rPr>
              <w:t>ö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hd w:val="nil" w:color="auto" w:fill="auto"/>
                <w:rtl w:val="0"/>
                <w:lang w:val="sv-SE"/>
              </w:rPr>
              <w:t>Trygghet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hd w:val="nil" w:color="auto" w:fill="auto"/>
                <w:rtl w:val="0"/>
                <w:lang w:val="sv-SE"/>
              </w:rPr>
              <w:t>Undervisning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Calibri" w:hAnsi="Calibri"/>
                <w:shd w:val="nil" w:color="auto" w:fill="auto"/>
                <w:rtl w:val="0"/>
                <w:lang w:val="sv-SE"/>
              </w:rPr>
              <w:t>ppeth</w:t>
            </w:r>
            <w:r>
              <w:rPr>
                <w:rFonts w:ascii="Calibri" w:hAnsi="Calibri" w:hint="default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Calibri" w:hAnsi="Calibri"/>
                <w:shd w:val="nil" w:color="auto" w:fill="auto"/>
                <w:rtl w:val="0"/>
                <w:lang w:val="sv-SE"/>
              </w:rPr>
              <w:t>llande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hd w:val="nil" w:color="auto" w:fill="auto"/>
                <w:rtl w:val="0"/>
                <w:lang w:val="sv-SE"/>
              </w:rPr>
              <w:t>F</w:t>
            </w:r>
            <w:r>
              <w:rPr>
                <w:rFonts w:ascii="Calibri" w:hAnsi="Calibri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Calibri" w:hAnsi="Calibri"/>
                <w:shd w:val="nil" w:color="auto" w:fill="auto"/>
                <w:rtl w:val="0"/>
                <w:lang w:val="sv-SE"/>
              </w:rPr>
              <w:t>rskolans ledning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hd w:val="nil" w:color="auto" w:fill="auto"/>
                <w:rtl w:val="0"/>
                <w:lang w:val="sv-SE"/>
              </w:rPr>
              <w:t>Annat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both"/>
        <w:rPr>
          <w:rFonts w:ascii="Calibri" w:cs="Calibri" w:hAnsi="Calibri" w:eastAsia="Calibri"/>
          <w:sz w:val="18"/>
          <w:szCs w:val="18"/>
        </w:rPr>
      </w:pPr>
    </w:p>
    <w:p>
      <w:pPr>
        <w:pStyle w:val="Normal.0"/>
        <w:jc w:val="both"/>
        <w:rPr>
          <w:rFonts w:ascii="Calibri" w:cs="Calibri" w:hAnsi="Calibri" w:eastAsia="Calibri"/>
        </w:rPr>
      </w:pPr>
    </w:p>
    <w:tbl>
      <w:tblPr>
        <w:tblW w:w="86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45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hd w:val="nil" w:color="auto" w:fill="auto"/>
                <w:rtl w:val="0"/>
                <w:lang w:val="sv-SE"/>
              </w:rPr>
              <w:t>Beskriv orsaken till klagom</w:t>
            </w:r>
            <w:r>
              <w:rPr>
                <w:rFonts w:ascii="Calibri" w:hAnsi="Calibri" w:hint="default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Calibri" w:hAnsi="Calibri"/>
                <w:shd w:val="nil" w:color="auto" w:fill="auto"/>
                <w:rtl w:val="0"/>
                <w:lang w:val="sv-SE"/>
              </w:rPr>
              <w:t>let</w:t>
            </w:r>
          </w:p>
        </w:tc>
      </w:tr>
      <w:tr>
        <w:tblPrEx>
          <w:shd w:val="clear" w:color="auto" w:fill="ced7e7"/>
        </w:tblPrEx>
        <w:trPr>
          <w:trHeight w:val="2230" w:hRule="atLeast"/>
        </w:trPr>
        <w:tc>
          <w:tcPr>
            <w:tcW w:type="dxa" w:w="8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Calibri" w:cs="Calibri" w:hAnsi="Calibri" w:eastAsia="Calibri"/>
                <w:shd w:val="nil" w:color="auto" w:fill="auto"/>
                <w:lang w:val="sv-SE"/>
              </w:rPr>
            </w:pPr>
          </w:p>
          <w:p>
            <w:pPr>
              <w:pStyle w:val="Normal.0"/>
              <w:jc w:val="both"/>
              <w:rPr>
                <w:rFonts w:ascii="Calibri" w:cs="Calibri" w:hAnsi="Calibri" w:eastAsia="Calibri"/>
                <w:shd w:val="nil" w:color="auto" w:fill="auto"/>
                <w:lang w:val="sv-SE"/>
              </w:rPr>
            </w:pPr>
          </w:p>
          <w:p>
            <w:pPr>
              <w:pStyle w:val="Normal.0"/>
              <w:jc w:val="both"/>
              <w:rPr>
                <w:rFonts w:ascii="Calibri" w:cs="Calibri" w:hAnsi="Calibri" w:eastAsia="Calibri"/>
                <w:shd w:val="nil" w:color="auto" w:fill="auto"/>
                <w:lang w:val="sv-SE"/>
              </w:rPr>
            </w:pPr>
          </w:p>
          <w:p>
            <w:pPr>
              <w:pStyle w:val="Normal.0"/>
              <w:jc w:val="both"/>
              <w:rPr>
                <w:rFonts w:ascii="Calibri" w:cs="Calibri" w:hAnsi="Calibri" w:eastAsia="Calibri"/>
                <w:shd w:val="nil" w:color="auto" w:fill="auto"/>
                <w:lang w:val="sv-SE"/>
              </w:rPr>
            </w:pPr>
          </w:p>
          <w:p>
            <w:pPr>
              <w:pStyle w:val="Normal.0"/>
              <w:jc w:val="both"/>
              <w:rPr>
                <w:rFonts w:ascii="Calibri" w:cs="Calibri" w:hAnsi="Calibri" w:eastAsia="Calibri"/>
                <w:shd w:val="nil" w:color="auto" w:fill="auto"/>
                <w:lang w:val="sv-SE"/>
              </w:rPr>
            </w:pPr>
          </w:p>
          <w:p>
            <w:pPr>
              <w:pStyle w:val="Normal.0"/>
              <w:jc w:val="both"/>
              <w:rPr>
                <w:rFonts w:ascii="Calibri" w:cs="Calibri" w:hAnsi="Calibri" w:eastAsia="Calibri"/>
                <w:shd w:val="nil" w:color="auto" w:fill="auto"/>
                <w:lang w:val="sv-SE"/>
              </w:rPr>
            </w:pPr>
          </w:p>
          <w:p>
            <w:pPr>
              <w:pStyle w:val="Normal.0"/>
              <w:jc w:val="both"/>
            </w:pPr>
            <w:r>
              <w:rPr>
                <w:rFonts w:ascii="Calibri" w:cs="Calibri" w:hAnsi="Calibri" w:eastAsia="Calibri"/>
                <w:shd w:val="nil" w:color="auto" w:fill="auto"/>
                <w:lang w:val="sv-SE"/>
              </w:rPr>
            </w:r>
          </w:p>
        </w:tc>
      </w:tr>
    </w:tbl>
    <w:p>
      <w:pPr>
        <w:pStyle w:val="Normal.0"/>
        <w:widowControl w:val="0"/>
        <w:spacing w:line="240" w:lineRule="auto"/>
        <w:jc w:val="both"/>
        <w:rPr>
          <w:rFonts w:ascii="Calibri" w:cs="Calibri" w:hAnsi="Calibri" w:eastAsia="Calibri"/>
        </w:rPr>
      </w:pPr>
    </w:p>
    <w:p>
      <w:pPr>
        <w:pStyle w:val="Normal.0"/>
        <w:jc w:val="both"/>
        <w:rPr>
          <w:rFonts w:ascii="Calibri" w:cs="Calibri" w:hAnsi="Calibri" w:eastAsia="Calibri"/>
        </w:rPr>
      </w:pPr>
    </w:p>
    <w:tbl>
      <w:tblPr>
        <w:tblW w:w="86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09"/>
        <w:gridCol w:w="6836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hd w:val="nil" w:color="auto" w:fill="auto"/>
                <w:rtl w:val="0"/>
                <w:lang w:val="sv-SE"/>
              </w:rPr>
              <w:t>Ort och datum</w:t>
            </w:r>
          </w:p>
        </w:tc>
        <w:tc>
          <w:tcPr>
            <w:tcW w:type="dxa" w:w="6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Calibri" w:hAnsi="Calibri"/>
                <w:shd w:val="nil" w:color="auto" w:fill="auto"/>
                <w:rtl w:val="0"/>
                <w:lang w:val="sv-SE"/>
              </w:rPr>
              <w:t>Namn p</w:t>
            </w:r>
            <w:r>
              <w:rPr>
                <w:rFonts w:ascii="Calibri" w:hAnsi="Calibri" w:hint="default"/>
                <w:shd w:val="nil" w:color="auto" w:fill="auto"/>
                <w:rtl w:val="0"/>
                <w:lang w:val="sv-SE"/>
              </w:rPr>
              <w:t xml:space="preserve">å </w:t>
            </w:r>
            <w:r>
              <w:rPr>
                <w:rFonts w:ascii="Calibri" w:hAnsi="Calibri"/>
                <w:shd w:val="nil" w:color="auto" w:fill="auto"/>
                <w:rtl w:val="0"/>
                <w:lang w:val="sv-SE"/>
              </w:rPr>
              <w:t>den som l</w:t>
            </w:r>
            <w:r>
              <w:rPr>
                <w:rFonts w:ascii="Calibri" w:hAnsi="Calibri" w:hint="default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Calibri" w:hAnsi="Calibri"/>
                <w:shd w:val="nil" w:color="auto" w:fill="auto"/>
                <w:rtl w:val="0"/>
                <w:lang w:val="sv-SE"/>
              </w:rPr>
              <w:t>mnar klagom</w:t>
            </w:r>
            <w:r>
              <w:rPr>
                <w:rFonts w:ascii="Calibri" w:hAnsi="Calibri" w:hint="default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Calibri" w:hAnsi="Calibri"/>
                <w:shd w:val="nil" w:color="auto" w:fill="auto"/>
                <w:rtl w:val="0"/>
                <w:lang w:val="sv-SE"/>
              </w:rPr>
              <w:t>let (frivilligt)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both"/>
        <w:rPr>
          <w:rFonts w:ascii="Calibri" w:cs="Calibri" w:hAnsi="Calibri" w:eastAsia="Calibri"/>
        </w:rPr>
      </w:pPr>
    </w:p>
    <w:p>
      <w:pPr>
        <w:pStyle w:val="Normal.0"/>
        <w:jc w:val="both"/>
        <w:rPr>
          <w:rFonts w:ascii="Calibri" w:cs="Calibri" w:hAnsi="Calibri" w:eastAsia="Calibri"/>
        </w:rPr>
      </w:pPr>
    </w:p>
    <w:p>
      <w:pPr>
        <w:pStyle w:val="Normal.0"/>
        <w:jc w:val="both"/>
      </w:pPr>
      <w:r>
        <w:rPr>
          <w:rFonts w:ascii="Calibri" w:hAnsi="Calibri"/>
          <w:rtl w:val="0"/>
          <w:lang w:val="sv-SE"/>
        </w:rPr>
        <w:t>Nya medlemmar p</w:t>
      </w:r>
      <w:r>
        <w:rPr>
          <w:rFonts w:ascii="Calibri" w:hAnsi="Calibri" w:hint="default"/>
          <w:rtl w:val="0"/>
          <w:lang w:val="sv-SE"/>
        </w:rPr>
        <w:t xml:space="preserve">å </w:t>
      </w:r>
      <w:r>
        <w:rPr>
          <w:rFonts w:ascii="Calibri" w:hAnsi="Calibri"/>
          <w:rtl w:val="0"/>
          <w:lang w:val="sv-SE"/>
        </w:rPr>
        <w:t>Roten informeras om hur det g</w:t>
      </w:r>
      <w:r>
        <w:rPr>
          <w:rFonts w:ascii="Calibri" w:hAnsi="Calibri" w:hint="default"/>
          <w:rtl w:val="0"/>
          <w:lang w:val="sv-SE"/>
        </w:rPr>
        <w:t>å</w:t>
      </w:r>
      <w:r>
        <w:rPr>
          <w:rFonts w:ascii="Calibri" w:hAnsi="Calibri"/>
          <w:rtl w:val="0"/>
          <w:lang w:val="sv-SE"/>
        </w:rPr>
        <w:t>r till att l</w:t>
      </w:r>
      <w:r>
        <w:rPr>
          <w:rFonts w:ascii="Calibri" w:hAnsi="Calibri" w:hint="default"/>
          <w:rtl w:val="0"/>
          <w:lang w:val="sv-SE"/>
        </w:rPr>
        <w:t>ä</w:t>
      </w:r>
      <w:r>
        <w:rPr>
          <w:rFonts w:ascii="Calibri" w:hAnsi="Calibri"/>
          <w:rtl w:val="0"/>
          <w:lang w:val="sv-SE"/>
        </w:rPr>
        <w:t>mna klagom</w:t>
      </w:r>
      <w:r>
        <w:rPr>
          <w:rFonts w:ascii="Calibri" w:hAnsi="Calibri" w:hint="default"/>
          <w:rtl w:val="0"/>
          <w:lang w:val="sv-SE"/>
        </w:rPr>
        <w:t>å</w:t>
      </w:r>
      <w:r>
        <w:rPr>
          <w:rFonts w:ascii="Calibri" w:hAnsi="Calibri"/>
          <w:rtl w:val="0"/>
          <w:lang w:val="sv-SE"/>
        </w:rPr>
        <w:t>l.</w:t>
      </w:r>
      <w:r>
        <w:rPr>
          <w:rFonts w:ascii="Calibri" w:hAnsi="Calibri"/>
          <w:rtl w:val="0"/>
          <w:lang w:val="sv-SE"/>
        </w:rPr>
        <w:t xml:space="preserve"> </w:t>
      </w:r>
      <w:r>
        <w:rPr>
          <w:rFonts w:ascii="Calibri" w:hAnsi="Calibri"/>
          <w:rtl w:val="0"/>
          <w:lang w:val="sv-SE"/>
        </w:rPr>
        <w:t>Klagom</w:t>
      </w:r>
      <w:r>
        <w:rPr>
          <w:rFonts w:ascii="Calibri" w:hAnsi="Calibri" w:hint="default"/>
          <w:rtl w:val="0"/>
          <w:lang w:val="sv-SE"/>
        </w:rPr>
        <w:t>å</w:t>
      </w:r>
      <w:r>
        <w:rPr>
          <w:rFonts w:ascii="Calibri" w:hAnsi="Calibri"/>
          <w:rtl w:val="0"/>
          <w:lang w:val="sv-SE"/>
        </w:rPr>
        <w:t>l l</w:t>
      </w:r>
      <w:r>
        <w:rPr>
          <w:rFonts w:ascii="Calibri" w:hAnsi="Calibri" w:hint="default"/>
          <w:rtl w:val="0"/>
          <w:lang w:val="sv-SE"/>
        </w:rPr>
        <w:t>ä</w:t>
      </w:r>
      <w:r>
        <w:rPr>
          <w:rFonts w:ascii="Calibri" w:hAnsi="Calibri"/>
          <w:rtl w:val="0"/>
          <w:lang w:val="sv-SE"/>
        </w:rPr>
        <w:t>mnas till rektor/styrelseordf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  <w:lang w:val="sv-SE"/>
        </w:rPr>
        <w:t xml:space="preserve">rande som ger en </w:t>
      </w:r>
      <w:r>
        <w:rPr>
          <w:rFonts w:ascii="Calibri" w:hAnsi="Calibri" w:hint="default"/>
          <w:rtl w:val="0"/>
          <w:lang w:val="sv-SE"/>
        </w:rPr>
        <w:t>å</w:t>
      </w:r>
      <w:r>
        <w:rPr>
          <w:rFonts w:ascii="Calibri" w:hAnsi="Calibri"/>
          <w:rtl w:val="0"/>
          <w:lang w:val="sv-SE"/>
        </w:rPr>
        <w:t xml:space="preserve">terkoppling inom 10 dagar med en beskrivning av hur </w:t>
      </w:r>
      <w:r>
        <w:rPr>
          <w:rFonts w:ascii="Calibri" w:hAnsi="Calibri" w:hint="default"/>
          <w:rtl w:val="0"/>
          <w:lang w:val="sv-SE"/>
        </w:rPr>
        <w:t>ä</w:t>
      </w:r>
      <w:r>
        <w:rPr>
          <w:rFonts w:ascii="Calibri" w:hAnsi="Calibri"/>
          <w:rtl w:val="0"/>
          <w:lang w:val="sv-SE"/>
        </w:rPr>
        <w:t>rendet har/ska hanteras, eller i brevl</w:t>
      </w:r>
      <w:r>
        <w:rPr>
          <w:rFonts w:ascii="Calibri" w:hAnsi="Calibri" w:hint="default"/>
          <w:rtl w:val="0"/>
          <w:lang w:val="sv-SE"/>
        </w:rPr>
        <w:t>å</w:t>
      </w:r>
      <w:r>
        <w:rPr>
          <w:rFonts w:ascii="Calibri" w:hAnsi="Calibri"/>
          <w:rtl w:val="0"/>
          <w:lang w:val="sv-SE"/>
        </w:rPr>
        <w:t>dan vid entr</w:t>
      </w:r>
      <w:r>
        <w:rPr>
          <w:rFonts w:ascii="Calibri" w:hAnsi="Calibri" w:hint="default"/>
          <w:rtl w:val="0"/>
          <w:lang w:val="sv-SE"/>
        </w:rPr>
        <w:t>é</w:t>
      </w:r>
      <w:r>
        <w:rPr>
          <w:rFonts w:ascii="Calibri" w:hAnsi="Calibri"/>
          <w:rtl w:val="0"/>
          <w:lang w:val="sv-SE"/>
        </w:rPr>
        <w:t>n.</w:t>
      </w:r>
    </w:p>
    <w:sectPr>
      <w:headerReference w:type="default" r:id="rId4"/>
      <w:footerReference w:type="default" r:id="rId5"/>
      <w:pgSz w:w="11900" w:h="16840" w:orient="portrait"/>
      <w:pgMar w:top="2410" w:right="1701" w:bottom="1701" w:left="1701" w:header="720" w:footer="397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 Light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Palatino Linotyp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keepNext w:val="1"/>
      <w:keepLines w:val="1"/>
      <w:tabs>
        <w:tab w:val="clear" w:pos="4536"/>
        <w:tab w:val="clear" w:pos="9072"/>
      </w:tabs>
      <w:spacing w:after="240" w:line="240" w:lineRule="auto"/>
      <w:jc w:val="center"/>
    </w:pPr>
    <w:r>
      <w:drawing xmlns:a="http://schemas.openxmlformats.org/drawingml/2006/main">
        <wp:inline distT="0" distB="0" distL="0" distR="0">
          <wp:extent cx="1338274" cy="13101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oten_logo_black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274" cy="131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80" w:lineRule="atLeast"/>
      <w:ind w:left="0" w:right="0" w:firstLine="0"/>
      <w:jc w:val="left"/>
      <w:outlineLvl w:val="9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0" w:lineRule="atLeast"/>
      <w:ind w:left="0" w:right="0" w:firstLine="0"/>
      <w:jc w:val="left"/>
      <w:outlineLvl w:val="9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